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0B35E" w14:textId="0E2D1E69" w:rsidR="007A391F" w:rsidRDefault="007A391F" w:rsidP="007A391F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поставку </w:t>
      </w:r>
      <w:r>
        <w:rPr>
          <w:b/>
          <w:bCs/>
          <w:sz w:val="22"/>
          <w:szCs w:val="22"/>
          <w:lang w:val="ru-RU"/>
        </w:rPr>
        <w:t>контрольно-измерительных приборов для ЗИФ.</w:t>
      </w:r>
    </w:p>
    <w:p w14:paraId="043DD14D" w14:textId="77777777" w:rsidR="007A391F" w:rsidRPr="00607094" w:rsidRDefault="007A391F" w:rsidP="007A391F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7A391F" w:rsidRPr="00024368" w14:paraId="22E42FCE" w14:textId="77777777" w:rsidTr="00D17893">
        <w:trPr>
          <w:trHeight w:val="1952"/>
        </w:trPr>
        <w:tc>
          <w:tcPr>
            <w:tcW w:w="1980" w:type="dxa"/>
          </w:tcPr>
          <w:p w14:paraId="52933AA2" w14:textId="77777777" w:rsidR="007A391F" w:rsidRPr="00607094" w:rsidRDefault="007A391F" w:rsidP="00D17893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753D4A81" w14:textId="77777777" w:rsidR="007A391F" w:rsidRPr="00607094" w:rsidRDefault="007A391F" w:rsidP="00D17893">
            <w:pPr>
              <w:pStyle w:val="ad"/>
              <w:spacing w:after="24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участие,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4B603CD6" w14:textId="77777777" w:rsidR="007A391F" w:rsidRPr="00607094" w:rsidRDefault="007A391F" w:rsidP="00D17893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>. (таблицу цен продублировать в формате .</w:t>
            </w:r>
            <w:r w:rsidRPr="00607094">
              <w:rPr>
                <w:sz w:val="22"/>
                <w:szCs w:val="22"/>
              </w:rPr>
              <w:t>xlsx</w:t>
            </w:r>
            <w:r w:rsidRPr="00607094">
              <w:rPr>
                <w:sz w:val="22"/>
                <w:szCs w:val="22"/>
                <w:lang w:val="ru-RU"/>
              </w:rPr>
              <w:t>).</w:t>
            </w:r>
          </w:p>
          <w:p w14:paraId="460AAEE4" w14:textId="77777777" w:rsidR="007A391F" w:rsidRPr="00607094" w:rsidRDefault="007A391F" w:rsidP="00D17893">
            <w:pPr>
              <w:pStyle w:val="ad"/>
              <w:spacing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</w:tc>
      </w:tr>
      <w:tr w:rsidR="007A391F" w:rsidRPr="007A391F" w14:paraId="620904CC" w14:textId="77777777" w:rsidTr="00D17893">
        <w:tc>
          <w:tcPr>
            <w:tcW w:w="1980" w:type="dxa"/>
          </w:tcPr>
          <w:p w14:paraId="270AB68C" w14:textId="77777777" w:rsidR="007A391F" w:rsidRPr="00607094" w:rsidRDefault="007A391F" w:rsidP="00D17893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6109E1FD" w14:textId="77777777" w:rsidR="007A391F" w:rsidRPr="00607094" w:rsidRDefault="007A391F" w:rsidP="00D17893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532F8B8A" w14:textId="3D6ADE4F" w:rsidR="007A391F" w:rsidRPr="00F479D7" w:rsidRDefault="007A391F" w:rsidP="00D17893">
            <w:pPr>
              <w:tabs>
                <w:tab w:val="left" w:pos="-1440"/>
                <w:tab w:val="left" w:pos="-720"/>
              </w:tabs>
              <w:spacing w:line="240" w:lineRule="atLeast"/>
              <w:rPr>
                <w:b/>
                <w:bCs/>
                <w:color w:val="467886"/>
                <w:sz w:val="22"/>
                <w:szCs w:val="22"/>
                <w:u w:val="single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607094">
              <w:rPr>
                <w:sz w:val="22"/>
                <w:szCs w:val="22"/>
              </w:rPr>
              <w:t> </w:t>
            </w:r>
            <w:hyperlink r:id="rId4" w:history="1">
              <w:r w:rsidR="00F479D7" w:rsidRPr="00F479D7">
                <w:rPr>
                  <w:rStyle w:val="af0"/>
                  <w:b/>
                  <w:bCs/>
                  <w:sz w:val="22"/>
                  <w:szCs w:val="22"/>
                </w:rPr>
                <w:t>i</w:t>
              </w:r>
              <w:r w:rsidR="00F479D7" w:rsidRPr="001C026D">
                <w:rPr>
                  <w:rStyle w:val="af0"/>
                  <w:b/>
                  <w:bCs/>
                  <w:sz w:val="22"/>
                  <w:szCs w:val="22"/>
                </w:rPr>
                <w:t>nstrumentation</w:t>
              </w:r>
              <w:r w:rsidR="00F479D7" w:rsidRPr="001C026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F479D7" w:rsidRPr="001C026D">
                <w:rPr>
                  <w:rStyle w:val="af0"/>
                  <w:b/>
                  <w:bCs/>
                  <w:sz w:val="22"/>
                  <w:szCs w:val="22"/>
                </w:rPr>
                <w:t>mill</w:t>
              </w:r>
              <w:r w:rsidR="00F479D7" w:rsidRPr="001C026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F479D7" w:rsidRPr="001C026D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F479D7" w:rsidRPr="001C026D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F479D7" w:rsidRPr="001C026D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:00 часов </w:t>
            </w:r>
            <w:r w:rsidRPr="00E70CE5">
              <w:rPr>
                <w:b/>
                <w:bCs/>
                <w:sz w:val="22"/>
                <w:szCs w:val="22"/>
                <w:lang w:val="ru-RU"/>
              </w:rPr>
              <w:t xml:space="preserve">(по Бишкекскому времени) </w:t>
            </w:r>
            <w:r w:rsidRPr="00A24D34">
              <w:rPr>
                <w:b/>
                <w:bCs/>
                <w:sz w:val="22"/>
                <w:szCs w:val="22"/>
                <w:lang w:val="ru-RU"/>
              </w:rPr>
              <w:t>2</w:t>
            </w:r>
            <w:r>
              <w:rPr>
                <w:b/>
                <w:bCs/>
                <w:sz w:val="22"/>
                <w:szCs w:val="22"/>
                <w:lang w:val="ru-RU"/>
              </w:rPr>
              <w:t>7</w:t>
            </w:r>
            <w:r w:rsidRPr="00A24D3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ru-RU"/>
              </w:rPr>
              <w:t>апреля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 xml:space="preserve">Перечень закупаемых товаров приложен к настоящему запросу котировок. </w:t>
            </w:r>
          </w:p>
        </w:tc>
      </w:tr>
      <w:tr w:rsidR="007A391F" w:rsidRPr="00024368" w14:paraId="04A536E4" w14:textId="77777777" w:rsidTr="00D17893">
        <w:tc>
          <w:tcPr>
            <w:tcW w:w="1980" w:type="dxa"/>
          </w:tcPr>
          <w:p w14:paraId="0F09F3E2" w14:textId="77777777" w:rsidR="007A391F" w:rsidRPr="00607094" w:rsidRDefault="007A391F" w:rsidP="00D17893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607094">
              <w:rPr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0BDDDC8D" w14:textId="77777777" w:rsidR="007A391F" w:rsidRPr="00607094" w:rsidRDefault="007A391F" w:rsidP="00D1789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5962D095" w14:textId="77777777" w:rsidR="007A391F" w:rsidRPr="00607094" w:rsidRDefault="007A391F" w:rsidP="00D1789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3EE8C948" w14:textId="77777777" w:rsidR="007A391F" w:rsidRPr="00607094" w:rsidRDefault="007A391F" w:rsidP="00D1789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037EB13E" w14:textId="77777777" w:rsidR="007A391F" w:rsidRPr="00607094" w:rsidRDefault="007A391F" w:rsidP="00D1789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∙ Условия оплаты </w:t>
            </w:r>
          </w:p>
          <w:p w14:paraId="7B3DF0E3" w14:textId="77777777" w:rsidR="007A391F" w:rsidRPr="00024368" w:rsidRDefault="007A391F" w:rsidP="00D1789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  <w:p w14:paraId="0A8E0011" w14:textId="1687F418" w:rsidR="00A00879" w:rsidRPr="00024368" w:rsidRDefault="00A00879" w:rsidP="00D1789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</w:p>
        </w:tc>
      </w:tr>
      <w:tr w:rsidR="007A391F" w:rsidRPr="006E4D84" w14:paraId="4FE64A23" w14:textId="77777777" w:rsidTr="00D17893">
        <w:tc>
          <w:tcPr>
            <w:tcW w:w="1980" w:type="dxa"/>
          </w:tcPr>
          <w:p w14:paraId="51376A78" w14:textId="77777777" w:rsidR="007A391F" w:rsidRPr="00607094" w:rsidRDefault="007A391F" w:rsidP="00D17893">
            <w:pPr>
              <w:pStyle w:val="a7"/>
              <w:autoSpaceDE w:val="0"/>
              <w:autoSpaceDN w:val="0"/>
              <w:adjustRightInd w:val="0"/>
              <w:ind w:left="0"/>
              <w:rPr>
                <w:b/>
                <w:bCs/>
                <w:sz w:val="22"/>
                <w:szCs w:val="22"/>
                <w:lang w:val="ru-RU"/>
              </w:rPr>
            </w:pPr>
            <w:r>
              <w:rPr>
                <w:b/>
                <w:bCs/>
                <w:sz w:val="22"/>
                <w:szCs w:val="22"/>
                <w:lang w:val="ru-RU"/>
              </w:rPr>
              <w:t>Тема:</w:t>
            </w:r>
          </w:p>
        </w:tc>
        <w:tc>
          <w:tcPr>
            <w:tcW w:w="8460" w:type="dxa"/>
          </w:tcPr>
          <w:p w14:paraId="55FC6CC9" w14:textId="6B4EE81B" w:rsidR="007A391F" w:rsidRPr="00A00879" w:rsidRDefault="007A391F" w:rsidP="00D17893">
            <w:pPr>
              <w:tabs>
                <w:tab w:val="left" w:pos="1613"/>
              </w:tabs>
              <w:rPr>
                <w:b/>
                <w:bCs/>
                <w:sz w:val="22"/>
                <w:szCs w:val="22"/>
              </w:rPr>
            </w:pPr>
            <w:r w:rsidRPr="004B4489">
              <w:rPr>
                <w:b/>
                <w:bCs/>
                <w:sz w:val="22"/>
                <w:szCs w:val="22"/>
              </w:rPr>
              <w:t>R29</w:t>
            </w:r>
            <w:r>
              <w:rPr>
                <w:b/>
                <w:bCs/>
                <w:sz w:val="22"/>
                <w:szCs w:val="22"/>
                <w:lang w:val="ru-RU"/>
              </w:rPr>
              <w:t>11</w:t>
            </w:r>
            <w:r w:rsidR="00A00879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7A391F" w:rsidRPr="00024368" w14:paraId="48F51D7C" w14:textId="77777777" w:rsidTr="00D17893">
        <w:trPr>
          <w:trHeight w:val="566"/>
        </w:trPr>
        <w:tc>
          <w:tcPr>
            <w:tcW w:w="1980" w:type="dxa"/>
          </w:tcPr>
          <w:p w14:paraId="50B708DD" w14:textId="77777777" w:rsidR="007A391F" w:rsidRPr="000A21CF" w:rsidRDefault="007A391F" w:rsidP="00D17893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0A21CF">
              <w:rPr>
                <w:b/>
                <w:bCs/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18DBF28F" w14:textId="77777777" w:rsidR="007A391F" w:rsidRPr="00607094" w:rsidRDefault="007A391F" w:rsidP="00D1789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7A391F" w:rsidRPr="00024368" w14:paraId="7F46AE1A" w14:textId="77777777" w:rsidTr="00D17893">
        <w:trPr>
          <w:trHeight w:val="611"/>
        </w:trPr>
        <w:tc>
          <w:tcPr>
            <w:tcW w:w="10440" w:type="dxa"/>
            <w:gridSpan w:val="2"/>
          </w:tcPr>
          <w:p w14:paraId="7E78E719" w14:textId="77777777" w:rsidR="007A391F" w:rsidRPr="00ED31E0" w:rsidRDefault="007A391F" w:rsidP="00D17893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sz w:val="22"/>
                <w:szCs w:val="22"/>
                <w:lang w:val="ru-RU"/>
              </w:rPr>
            </w:pPr>
            <w:r w:rsidRPr="00ED31E0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7A391F" w:rsidRPr="00024368" w14:paraId="618BFD6E" w14:textId="77777777" w:rsidTr="00D17893">
        <w:trPr>
          <w:trHeight w:val="359"/>
        </w:trPr>
        <w:tc>
          <w:tcPr>
            <w:tcW w:w="10440" w:type="dxa"/>
            <w:gridSpan w:val="2"/>
          </w:tcPr>
          <w:p w14:paraId="55921DBF" w14:textId="71FCE23C" w:rsidR="007A391F" w:rsidRPr="00024368" w:rsidRDefault="007A391F" w:rsidP="00D17893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>Коммерческое предложение должно быть на официальном бланке</w:t>
            </w:r>
            <w:r>
              <w:rPr>
                <w:rFonts w:eastAsia="Calibri"/>
                <w:sz w:val="22"/>
                <w:szCs w:val="22"/>
                <w:lang w:val="ru-RU"/>
              </w:rPr>
              <w:t>.</w:t>
            </w:r>
            <w:r w:rsidR="00024368" w:rsidRPr="00024368">
              <w:rPr>
                <w:rFonts w:eastAsia="Calibri"/>
                <w:sz w:val="22"/>
                <w:szCs w:val="22"/>
                <w:lang w:val="ru-RU"/>
              </w:rPr>
              <w:t xml:space="preserve"> </w:t>
            </w:r>
            <w:r w:rsidR="00024368">
              <w:rPr>
                <w:rFonts w:eastAsia="Calibri"/>
                <w:sz w:val="22"/>
                <w:szCs w:val="22"/>
                <w:lang w:val="ru-RU"/>
              </w:rPr>
              <w:t>Лоты делимые.</w:t>
            </w:r>
          </w:p>
        </w:tc>
      </w:tr>
      <w:tr w:rsidR="007A391F" w:rsidRPr="00024368" w14:paraId="0F405607" w14:textId="77777777" w:rsidTr="00D17893">
        <w:tc>
          <w:tcPr>
            <w:tcW w:w="10440" w:type="dxa"/>
            <w:gridSpan w:val="2"/>
          </w:tcPr>
          <w:p w14:paraId="52864505" w14:textId="77777777" w:rsidR="007A391F" w:rsidRPr="00607094" w:rsidRDefault="007A391F" w:rsidP="00D1789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 предложения, поданные Участниками отбора позднее указанных сроков, не принимаются и не рассматриваются.</w:t>
            </w:r>
          </w:p>
          <w:p w14:paraId="0412A56A" w14:textId="77777777" w:rsidR="007A391F" w:rsidRPr="00607094" w:rsidRDefault="007A391F" w:rsidP="00D1789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5A6089C1" w14:textId="77777777" w:rsidR="007A391F" w:rsidRPr="00607094" w:rsidRDefault="007A391F" w:rsidP="00D1789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Каждый участник отбора может подать только одно коммерческое предложение.</w:t>
            </w:r>
          </w:p>
          <w:p w14:paraId="44919E6F" w14:textId="77777777" w:rsidR="007A391F" w:rsidRPr="00607094" w:rsidRDefault="007A391F" w:rsidP="00D1789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Срок действия коммерческого предложения должно быть не менее 30 календарных дней.</w:t>
            </w:r>
          </w:p>
          <w:p w14:paraId="2177E2B1" w14:textId="77777777" w:rsidR="007A391F" w:rsidRPr="00607094" w:rsidRDefault="007A391F" w:rsidP="00D1789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коммерческие предложения в срок действия предложения. </w:t>
            </w:r>
          </w:p>
        </w:tc>
      </w:tr>
      <w:tr w:rsidR="007A391F" w:rsidRPr="00024368" w14:paraId="1DE9A7D8" w14:textId="77777777" w:rsidTr="00D17893">
        <w:tc>
          <w:tcPr>
            <w:tcW w:w="10440" w:type="dxa"/>
            <w:gridSpan w:val="2"/>
          </w:tcPr>
          <w:p w14:paraId="32310716" w14:textId="77777777" w:rsidR="007A391F" w:rsidRPr="00607094" w:rsidRDefault="007A391F" w:rsidP="00D1789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отбора должны быть направлены по электронной почте на адрес: </w:t>
            </w:r>
            <w:r w:rsidRPr="00ED3095">
              <w:rPr>
                <w:b/>
                <w:bCs/>
                <w:sz w:val="22"/>
                <w:szCs w:val="22"/>
              </w:rPr>
              <w:t>Alina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>
              <w:rPr>
                <w:b/>
                <w:bCs/>
                <w:sz w:val="22"/>
                <w:szCs w:val="22"/>
              </w:rPr>
              <w:t>Zhumakadyrova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@</w:t>
            </w:r>
            <w:r w:rsidRPr="00607094">
              <w:rPr>
                <w:b/>
                <w:bCs/>
                <w:sz w:val="22"/>
                <w:szCs w:val="22"/>
              </w:rPr>
              <w:t>kumtor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.</w:t>
            </w:r>
            <w:r w:rsidRPr="00607094">
              <w:rPr>
                <w:b/>
                <w:bCs/>
                <w:sz w:val="22"/>
                <w:szCs w:val="22"/>
              </w:rPr>
              <w:t>kg</w:t>
            </w:r>
            <w:r w:rsidRPr="00607094">
              <w:rPr>
                <w:sz w:val="22"/>
                <w:szCs w:val="22"/>
              </w:rPr>
              <w:t> </w:t>
            </w:r>
          </w:p>
        </w:tc>
      </w:tr>
      <w:tr w:rsidR="007A391F" w:rsidRPr="00024368" w14:paraId="40C7023C" w14:textId="77777777" w:rsidTr="00D17893">
        <w:tc>
          <w:tcPr>
            <w:tcW w:w="10440" w:type="dxa"/>
            <w:gridSpan w:val="2"/>
          </w:tcPr>
          <w:p w14:paraId="27D8BC92" w14:textId="77777777" w:rsidR="007A391F" w:rsidRPr="00607094" w:rsidRDefault="007A391F" w:rsidP="00D17893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2DAD7F6E" w14:textId="77777777" w:rsidR="007A391F" w:rsidRDefault="007A391F" w:rsidP="007A391F">
      <w:pPr>
        <w:rPr>
          <w:sz w:val="22"/>
          <w:szCs w:val="22"/>
          <w:lang w:val="ru-RU"/>
        </w:rPr>
      </w:pPr>
    </w:p>
    <w:p w14:paraId="73FE6B4F" w14:textId="77777777" w:rsidR="007A391F" w:rsidRPr="00607094" w:rsidRDefault="007A391F" w:rsidP="007A391F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>Приложения:</w:t>
      </w:r>
    </w:p>
    <w:p w14:paraId="0267B96D" w14:textId="19366D6A" w:rsidR="007A391F" w:rsidRPr="00BC68E3" w:rsidRDefault="007A391F" w:rsidP="007A391F">
      <w:pPr>
        <w:rPr>
          <w:sz w:val="22"/>
          <w:szCs w:val="22"/>
          <w:lang w:val="ru-RU"/>
        </w:rPr>
      </w:pPr>
      <w:r w:rsidRPr="00607094">
        <w:rPr>
          <w:sz w:val="22"/>
          <w:szCs w:val="22"/>
          <w:lang w:val="ru-RU"/>
        </w:rPr>
        <w:t xml:space="preserve">1. </w:t>
      </w:r>
      <w:r w:rsidR="00795BB8">
        <w:rPr>
          <w:sz w:val="22"/>
          <w:szCs w:val="22"/>
          <w:lang w:val="ru-RU"/>
        </w:rPr>
        <w:t>Перечень Товаров</w:t>
      </w:r>
      <w:r w:rsidRPr="005D573F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и дополнительная информация</w:t>
      </w:r>
      <w:r w:rsidRPr="00607094">
        <w:rPr>
          <w:sz w:val="22"/>
          <w:szCs w:val="22"/>
          <w:lang w:val="ru-RU"/>
        </w:rPr>
        <w:t xml:space="preserve">. </w:t>
      </w:r>
    </w:p>
    <w:p w14:paraId="60414AA9" w14:textId="77777777" w:rsidR="007A391F" w:rsidRPr="00A24D34" w:rsidRDefault="007A391F" w:rsidP="007A391F">
      <w:pPr>
        <w:rPr>
          <w:lang w:val="ru-RU"/>
        </w:rPr>
      </w:pPr>
    </w:p>
    <w:p w14:paraId="485D1FB4" w14:textId="77777777" w:rsidR="007A391F" w:rsidRPr="007A391F" w:rsidRDefault="007A391F">
      <w:pPr>
        <w:rPr>
          <w:lang w:val="ru-RU"/>
        </w:rPr>
      </w:pPr>
    </w:p>
    <w:sectPr w:rsidR="007A391F" w:rsidRPr="007A391F" w:rsidSect="007A391F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91F"/>
    <w:rsid w:val="00024368"/>
    <w:rsid w:val="003510F2"/>
    <w:rsid w:val="006A48DC"/>
    <w:rsid w:val="00795BB8"/>
    <w:rsid w:val="007A391F"/>
    <w:rsid w:val="00A00879"/>
    <w:rsid w:val="00F4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375CB"/>
  <w15:chartTrackingRefBased/>
  <w15:docId w15:val="{942BE976-EC72-4276-A7C5-78ADD853E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91F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A391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391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391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391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391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391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391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391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391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39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39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39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391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391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391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391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391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391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391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A39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391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A39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391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A391F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A391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A391F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A39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A391F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A391F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7A391F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7A39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7A391F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7A391F"/>
  </w:style>
  <w:style w:type="character" w:styleId="af0">
    <w:name w:val="Hyperlink"/>
    <w:basedOn w:val="a0"/>
    <w:uiPriority w:val="99"/>
    <w:unhideWhenUsed/>
    <w:rsid w:val="007A391F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F479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strumentation.mill@kumtor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Zhumakadyrova</dc:creator>
  <cp:keywords/>
  <dc:description/>
  <cp:lastModifiedBy>Alina Zhumakadyrova</cp:lastModifiedBy>
  <cp:revision>2</cp:revision>
  <dcterms:created xsi:type="dcterms:W3CDTF">2026-04-17T07:21:00Z</dcterms:created>
  <dcterms:modified xsi:type="dcterms:W3CDTF">2026-04-21T02:58:00Z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2026-04-17T08:52:21Z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c685c7e4-3ccd-4f48-bb88-6ef89c838ee4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